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249F3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FRS258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FRS258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84C7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260,392,055.00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84C7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January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84C7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E84C75" w:rsidRPr="00E84C75">
        <w:rPr>
          <w:rFonts w:asciiTheme="minorHAnsi" w:hAnsiTheme="minorHAnsi" w:cs="Arial"/>
          <w:lang w:val="en-ZA"/>
        </w:rPr>
        <w:t>19 January 2024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84C75" w:rsidRPr="00E84C75">
        <w:rPr>
          <w:rFonts w:asciiTheme="minorHAnsi" w:hAnsiTheme="minorHAnsi" w:cs="Arial"/>
          <w:lang w:val="en-ZA"/>
        </w:rPr>
        <w:t>23 January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84C75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E84C75" w:rsidRPr="00E84C75">
        <w:rPr>
          <w:rFonts w:asciiTheme="minorHAnsi" w:hAnsiTheme="minorHAnsi" w:cs="Arial"/>
          <w:lang w:val="en-ZA"/>
        </w:rPr>
        <w:t>18 January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January 2024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ZAG000174855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F249F3" w:rsidRDefault="00386EFA" w:rsidP="00F249F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249F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249F3" w:rsidRDefault="00F249F3" w:rsidP="00F249F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31B6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https://clientportal.jse.co.za/Content/JSEPricingSupplementsItems/2021/FRS258%20PricingSupplement1603.pdf</w:t>
        </w:r>
      </w:hyperlink>
    </w:p>
    <w:p w:rsidR="00F249F3" w:rsidRPr="00F64748" w:rsidRDefault="00F249F3" w:rsidP="00F249F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E84C7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249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249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4C75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49F3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777764B"/>
  <w15:docId w15:val="{8FD0BE8B-36B4-4791-8079-B31893DA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S258%20PricingSupplement16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6214691-8D9C-4206-938D-316C82D972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9CB77F-AACA-4BD0-B8EE-E1D5D85009B0}"/>
</file>

<file path=customXml/itemProps3.xml><?xml version="1.0" encoding="utf-8"?>
<ds:datastoreItem xmlns:ds="http://schemas.openxmlformats.org/officeDocument/2006/customXml" ds:itemID="{F2C2BBEB-68FB-4934-AE18-5F953C9C4EDC}"/>
</file>

<file path=customXml/itemProps4.xml><?xml version="1.0" encoding="utf-8"?>
<ds:datastoreItem xmlns:ds="http://schemas.openxmlformats.org/officeDocument/2006/customXml" ds:itemID="{033D6A81-7009-4BB8-BB57-769E9DD411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2021-03-12T12:29:00Z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